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5B87" w14:textId="3E63FFDE" w:rsidR="002A7989" w:rsidRPr="00F928D6" w:rsidRDefault="00F40277" w:rsidP="00F928D6">
      <w:pPr>
        <w:jc w:val="center"/>
        <w:rPr>
          <w:rFonts w:ascii="Times New Roman" w:hAnsi="Times New Roman" w:cs="Times New Roman"/>
          <w:sz w:val="32"/>
          <w:szCs w:val="32"/>
        </w:rPr>
      </w:pPr>
      <w:r w:rsidRPr="00F928D6">
        <w:rPr>
          <w:rFonts w:ascii="Times New Roman" w:hAnsi="Times New Roman" w:cs="Times New Roman"/>
          <w:sz w:val="32"/>
          <w:szCs w:val="32"/>
        </w:rPr>
        <w:t>Report on magazine committee-2022-2023</w:t>
      </w:r>
    </w:p>
    <w:p w14:paraId="53497C4F" w14:textId="3E06954B" w:rsidR="00F40277" w:rsidRPr="00C66E7E" w:rsidRDefault="00F40277" w:rsidP="00F928D6">
      <w:pPr>
        <w:spacing w:line="240" w:lineRule="auto"/>
        <w:rPr>
          <w:rFonts w:ascii="Times New Roman" w:hAnsi="Times New Roman" w:cs="Times New Roman"/>
        </w:rPr>
      </w:pPr>
      <w:r w:rsidRPr="00C66E7E">
        <w:rPr>
          <w:rFonts w:ascii="Times New Roman" w:hAnsi="Times New Roman" w:cs="Times New Roman"/>
        </w:rPr>
        <w:t xml:space="preserve">The committee is formed to publish </w:t>
      </w:r>
      <w:r w:rsidR="00F928D6">
        <w:rPr>
          <w:rFonts w:ascii="Times New Roman" w:hAnsi="Times New Roman" w:cs="Times New Roman"/>
        </w:rPr>
        <w:t>the</w:t>
      </w:r>
      <w:r w:rsidRPr="00C66E7E">
        <w:rPr>
          <w:rFonts w:ascii="Times New Roman" w:hAnsi="Times New Roman" w:cs="Times New Roman"/>
        </w:rPr>
        <w:t xml:space="preserve"> annual magazine ‘REEDS’ that highlights students and staffs</w:t>
      </w:r>
      <w:r w:rsidR="00F928D6">
        <w:rPr>
          <w:rFonts w:ascii="Times New Roman" w:hAnsi="Times New Roman" w:cs="Times New Roman"/>
        </w:rPr>
        <w:t>’</w:t>
      </w:r>
      <w:r w:rsidRPr="00C66E7E">
        <w:rPr>
          <w:rFonts w:ascii="Times New Roman" w:hAnsi="Times New Roman" w:cs="Times New Roman"/>
        </w:rPr>
        <w:t xml:space="preserve"> concern and activities.</w:t>
      </w:r>
    </w:p>
    <w:p w14:paraId="731D2E6E" w14:textId="0301F69E" w:rsidR="00282AAB" w:rsidRPr="00C66E7E" w:rsidRDefault="00F40277" w:rsidP="00F928D6">
      <w:pPr>
        <w:spacing w:line="240" w:lineRule="auto"/>
        <w:rPr>
          <w:rFonts w:ascii="Times New Roman" w:hAnsi="Times New Roman" w:cs="Times New Roman"/>
        </w:rPr>
      </w:pPr>
      <w:r w:rsidRPr="00C66E7E">
        <w:rPr>
          <w:rFonts w:ascii="Times New Roman" w:hAnsi="Times New Roman" w:cs="Times New Roman"/>
        </w:rPr>
        <w:t>The objective of the committee is to serve as an avenue</w:t>
      </w:r>
      <w:r w:rsidR="00037F40" w:rsidRPr="00C66E7E">
        <w:rPr>
          <w:rFonts w:ascii="Times New Roman" w:hAnsi="Times New Roman" w:cs="Times New Roman"/>
        </w:rPr>
        <w:t xml:space="preserve"> where the students develop their writing skills and communication abilities as well as to provide a creative platform for students’ development and participation by contributi</w:t>
      </w:r>
      <w:r w:rsidR="00546103" w:rsidRPr="00C66E7E">
        <w:rPr>
          <w:rFonts w:ascii="Times New Roman" w:hAnsi="Times New Roman" w:cs="Times New Roman"/>
        </w:rPr>
        <w:t xml:space="preserve">on of </w:t>
      </w:r>
      <w:r w:rsidR="00037F40" w:rsidRPr="00C66E7E">
        <w:rPr>
          <w:rFonts w:ascii="Times New Roman" w:hAnsi="Times New Roman" w:cs="Times New Roman"/>
        </w:rPr>
        <w:t>literature for publi</w:t>
      </w:r>
      <w:r w:rsidR="00546103" w:rsidRPr="00C66E7E">
        <w:rPr>
          <w:rFonts w:ascii="Times New Roman" w:hAnsi="Times New Roman" w:cs="Times New Roman"/>
        </w:rPr>
        <w:t xml:space="preserve">cation </w:t>
      </w:r>
      <w:r w:rsidR="00037F40" w:rsidRPr="00C66E7E">
        <w:rPr>
          <w:rFonts w:ascii="Times New Roman" w:hAnsi="Times New Roman" w:cs="Times New Roman"/>
        </w:rPr>
        <w:t>in the college magazine. Keeping these obj</w:t>
      </w:r>
      <w:r w:rsidR="00546103" w:rsidRPr="00C66E7E">
        <w:rPr>
          <w:rFonts w:ascii="Times New Roman" w:hAnsi="Times New Roman" w:cs="Times New Roman"/>
        </w:rPr>
        <w:t>e</w:t>
      </w:r>
      <w:r w:rsidR="00037F40" w:rsidRPr="00C66E7E">
        <w:rPr>
          <w:rFonts w:ascii="Times New Roman" w:hAnsi="Times New Roman" w:cs="Times New Roman"/>
        </w:rPr>
        <w:t xml:space="preserve">ctives </w:t>
      </w:r>
      <w:r w:rsidR="00546103" w:rsidRPr="00C66E7E">
        <w:rPr>
          <w:rFonts w:ascii="Times New Roman" w:hAnsi="Times New Roman" w:cs="Times New Roman"/>
        </w:rPr>
        <w:t>in mind, the college</w:t>
      </w:r>
      <w:r w:rsidR="00282AAB" w:rsidRPr="00C66E7E">
        <w:rPr>
          <w:rFonts w:ascii="Times New Roman" w:hAnsi="Times New Roman" w:cs="Times New Roman"/>
        </w:rPr>
        <w:t xml:space="preserve"> has been </w:t>
      </w:r>
      <w:r w:rsidR="00546103" w:rsidRPr="00C66E7E">
        <w:rPr>
          <w:rFonts w:ascii="Times New Roman" w:hAnsi="Times New Roman" w:cs="Times New Roman"/>
        </w:rPr>
        <w:t>publish</w:t>
      </w:r>
      <w:r w:rsidR="00282AAB" w:rsidRPr="00C66E7E">
        <w:rPr>
          <w:rFonts w:ascii="Times New Roman" w:hAnsi="Times New Roman" w:cs="Times New Roman"/>
        </w:rPr>
        <w:t>ing</w:t>
      </w:r>
      <w:r w:rsidR="00546103" w:rsidRPr="00C66E7E">
        <w:rPr>
          <w:rFonts w:ascii="Times New Roman" w:hAnsi="Times New Roman" w:cs="Times New Roman"/>
        </w:rPr>
        <w:t xml:space="preserve"> the</w:t>
      </w:r>
      <w:r w:rsidR="00282AAB" w:rsidRPr="00C66E7E">
        <w:rPr>
          <w:rFonts w:ascii="Times New Roman" w:hAnsi="Times New Roman" w:cs="Times New Roman"/>
        </w:rPr>
        <w:t xml:space="preserve"> college</w:t>
      </w:r>
      <w:r w:rsidR="00546103" w:rsidRPr="00C66E7E">
        <w:rPr>
          <w:rFonts w:ascii="Times New Roman" w:hAnsi="Times New Roman" w:cs="Times New Roman"/>
        </w:rPr>
        <w:t xml:space="preserve"> magazine ‘REEDS’</w:t>
      </w:r>
      <w:r w:rsidR="00282AAB" w:rsidRPr="00C66E7E">
        <w:rPr>
          <w:rFonts w:ascii="Times New Roman" w:hAnsi="Times New Roman" w:cs="Times New Roman"/>
        </w:rPr>
        <w:t xml:space="preserve"> every year</w:t>
      </w:r>
      <w:r w:rsidR="00546103" w:rsidRPr="00C66E7E">
        <w:rPr>
          <w:rFonts w:ascii="Times New Roman" w:hAnsi="Times New Roman" w:cs="Times New Roman"/>
        </w:rPr>
        <w:t>. Heading towards 2023, volume XXV of the ‘REEDS’ as a special Diamond J</w:t>
      </w:r>
      <w:r w:rsidR="00282AAB" w:rsidRPr="00C66E7E">
        <w:rPr>
          <w:rFonts w:ascii="Times New Roman" w:hAnsi="Times New Roman" w:cs="Times New Roman"/>
        </w:rPr>
        <w:t>ubilee edition has been published and released on 1</w:t>
      </w:r>
      <w:r w:rsidR="00F928D6">
        <w:rPr>
          <w:rFonts w:ascii="Times New Roman" w:hAnsi="Times New Roman" w:cs="Times New Roman"/>
        </w:rPr>
        <w:t>2</w:t>
      </w:r>
      <w:r w:rsidR="00282AAB" w:rsidRPr="00C66E7E">
        <w:rPr>
          <w:rFonts w:ascii="Times New Roman" w:hAnsi="Times New Roman" w:cs="Times New Roman"/>
          <w:vertAlign w:val="superscript"/>
        </w:rPr>
        <w:t>th</w:t>
      </w:r>
      <w:r w:rsidR="00282AAB" w:rsidRPr="00C66E7E">
        <w:rPr>
          <w:rFonts w:ascii="Times New Roman" w:hAnsi="Times New Roman" w:cs="Times New Roman"/>
        </w:rPr>
        <w:t xml:space="preserve"> November, 2022; </w:t>
      </w:r>
      <w:r w:rsidR="00282AAB" w:rsidRPr="00C66E7E">
        <w:rPr>
          <w:rFonts w:ascii="Times New Roman" w:hAnsi="Times New Roman" w:cs="Times New Roman"/>
        </w:rPr>
        <w:t xml:space="preserve">marking </w:t>
      </w:r>
      <w:r w:rsidR="00282AAB" w:rsidRPr="00C66E7E">
        <w:rPr>
          <w:rFonts w:ascii="Times New Roman" w:hAnsi="Times New Roman" w:cs="Times New Roman"/>
        </w:rPr>
        <w:t>the</w:t>
      </w:r>
      <w:r w:rsidR="00282AAB" w:rsidRPr="00C66E7E">
        <w:rPr>
          <w:rFonts w:ascii="Times New Roman" w:hAnsi="Times New Roman" w:cs="Times New Roman"/>
        </w:rPr>
        <w:t xml:space="preserve"> 60</w:t>
      </w:r>
      <w:r w:rsidR="00282AAB" w:rsidRPr="00C66E7E">
        <w:rPr>
          <w:rFonts w:ascii="Times New Roman" w:hAnsi="Times New Roman" w:cs="Times New Roman"/>
          <w:vertAlign w:val="superscript"/>
        </w:rPr>
        <w:t>th</w:t>
      </w:r>
      <w:r w:rsidR="00282AAB" w:rsidRPr="00C66E7E">
        <w:rPr>
          <w:rFonts w:ascii="Times New Roman" w:hAnsi="Times New Roman" w:cs="Times New Roman"/>
        </w:rPr>
        <w:t xml:space="preserve"> year</w:t>
      </w:r>
      <w:r w:rsidR="00282AAB" w:rsidRPr="00C66E7E">
        <w:rPr>
          <w:rFonts w:ascii="Times New Roman" w:hAnsi="Times New Roman" w:cs="Times New Roman"/>
        </w:rPr>
        <w:t xml:space="preserve"> of the college.</w:t>
      </w:r>
    </w:p>
    <w:p w14:paraId="5E482E9A" w14:textId="5291A8AB" w:rsidR="00282AAB" w:rsidRDefault="00282AAB" w:rsidP="00F928D6">
      <w:pPr>
        <w:spacing w:line="240" w:lineRule="auto"/>
        <w:rPr>
          <w:rFonts w:ascii="Times New Roman" w:hAnsi="Times New Roman" w:cs="Times New Roman"/>
        </w:rPr>
      </w:pPr>
      <w:r w:rsidRPr="00C66E7E">
        <w:rPr>
          <w:rFonts w:ascii="Times New Roman" w:hAnsi="Times New Roman" w:cs="Times New Roman"/>
        </w:rPr>
        <w:t xml:space="preserve">The contents of the magazine include a </w:t>
      </w:r>
      <w:r w:rsidR="00C66E7E" w:rsidRPr="00C66E7E">
        <w:rPr>
          <w:rFonts w:ascii="Times New Roman" w:hAnsi="Times New Roman" w:cs="Times New Roman"/>
        </w:rPr>
        <w:t xml:space="preserve">write-up </w:t>
      </w:r>
      <w:r w:rsidRPr="00C66E7E">
        <w:rPr>
          <w:rFonts w:ascii="Times New Roman" w:hAnsi="Times New Roman" w:cs="Times New Roman"/>
        </w:rPr>
        <w:t>from The Principal</w:t>
      </w:r>
      <w:r w:rsidR="00C66E7E" w:rsidRPr="00C66E7E">
        <w:rPr>
          <w:rFonts w:ascii="Times New Roman" w:hAnsi="Times New Roman" w:cs="Times New Roman"/>
        </w:rPr>
        <w:t xml:space="preserve"> and </w:t>
      </w:r>
      <w:r w:rsidRPr="00C66E7E">
        <w:rPr>
          <w:rFonts w:ascii="Times New Roman" w:hAnsi="Times New Roman" w:cs="Times New Roman"/>
        </w:rPr>
        <w:t>The Editor</w:t>
      </w:r>
      <w:r w:rsidR="00C66E7E" w:rsidRPr="00C66E7E">
        <w:rPr>
          <w:rFonts w:ascii="Times New Roman" w:hAnsi="Times New Roman" w:cs="Times New Roman"/>
        </w:rPr>
        <w:t xml:space="preserve">ial </w:t>
      </w:r>
      <w:r w:rsidRPr="00C66E7E">
        <w:rPr>
          <w:rFonts w:ascii="Times New Roman" w:hAnsi="Times New Roman" w:cs="Times New Roman"/>
        </w:rPr>
        <w:t>Committee</w:t>
      </w:r>
      <w:r w:rsidR="00C66E7E" w:rsidRPr="00C66E7E">
        <w:rPr>
          <w:rFonts w:ascii="Times New Roman" w:hAnsi="Times New Roman" w:cs="Times New Roman"/>
        </w:rPr>
        <w:t>, list of Teaching and Non-Teaching Staff, committee-wise reports, NSS report, NCC report, articles, short stories, poems, essays and photographs of various activities.</w:t>
      </w:r>
    </w:p>
    <w:p w14:paraId="4AD55A45" w14:textId="53193F94" w:rsidR="00C66E7E" w:rsidRDefault="00C66E7E" w:rsidP="00F928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magazine aims to develop various soft skills, like writing, creative thinking, etc., and enlighten the socialistic view of the college among the students.</w:t>
      </w:r>
    </w:p>
    <w:p w14:paraId="2C12BC93" w14:textId="01304630" w:rsidR="00F928D6" w:rsidRDefault="00F928D6" w:rsidP="00F928D6">
      <w:pPr>
        <w:spacing w:line="240" w:lineRule="auto"/>
        <w:rPr>
          <w:rFonts w:ascii="Times New Roman" w:hAnsi="Times New Roman" w:cs="Times New Roman"/>
        </w:rPr>
      </w:pPr>
    </w:p>
    <w:p w14:paraId="5A702B2F" w14:textId="03D82D55" w:rsidR="00F928D6" w:rsidRDefault="00F928D6" w:rsidP="00F928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Convenor,</w:t>
      </w:r>
    </w:p>
    <w:p w14:paraId="1880C92B" w14:textId="7911F01A" w:rsidR="00F928D6" w:rsidRDefault="00F928D6" w:rsidP="00F928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Magazine Committee,</w:t>
      </w:r>
    </w:p>
    <w:p w14:paraId="4D881845" w14:textId="684AB126" w:rsidR="00F928D6" w:rsidRPr="00C66E7E" w:rsidRDefault="00F928D6" w:rsidP="00F928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 </w:t>
      </w:r>
      <w:r w:rsidRPr="00F928D6">
        <w:rPr>
          <w:rFonts w:ascii="Times New Roman" w:hAnsi="Times New Roman" w:cs="Times New Roman"/>
        </w:rPr>
        <w:t>Mamta Lama</w:t>
      </w:r>
    </w:p>
    <w:p w14:paraId="51C769EA" w14:textId="147ADB58" w:rsidR="00F40277" w:rsidRDefault="00F928D6">
      <w:r>
        <w:rPr>
          <w:noProof/>
        </w:rPr>
        <w:drawing>
          <wp:anchor distT="0" distB="0" distL="114300" distR="114300" simplePos="0" relativeHeight="251658240" behindDoc="1" locked="0" layoutInCell="1" allowOverlap="1" wp14:anchorId="7DD2DF10" wp14:editId="4C98957A">
            <wp:simplePos x="0" y="0"/>
            <wp:positionH relativeFrom="column">
              <wp:posOffset>829310</wp:posOffset>
            </wp:positionH>
            <wp:positionV relativeFrom="paragraph">
              <wp:posOffset>147320</wp:posOffset>
            </wp:positionV>
            <wp:extent cx="4224655" cy="4337685"/>
            <wp:effectExtent l="0" t="0" r="4445" b="5715"/>
            <wp:wrapTight wrapText="bothSides">
              <wp:wrapPolygon edited="0">
                <wp:start x="0" y="0"/>
                <wp:lineTo x="0" y="21534"/>
                <wp:lineTo x="21525" y="21534"/>
                <wp:lineTo x="21525" y="0"/>
                <wp:lineTo x="0" y="0"/>
              </wp:wrapPolygon>
            </wp:wrapTight>
            <wp:docPr id="103124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4717" name="Picture 1031247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655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0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77"/>
    <w:rsid w:val="00037F40"/>
    <w:rsid w:val="00282AAB"/>
    <w:rsid w:val="002A7989"/>
    <w:rsid w:val="00546103"/>
    <w:rsid w:val="005B4D1D"/>
    <w:rsid w:val="009508DF"/>
    <w:rsid w:val="00C66E7E"/>
    <w:rsid w:val="00F40277"/>
    <w:rsid w:val="00F928D6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2E2B"/>
  <w15:chartTrackingRefBased/>
  <w15:docId w15:val="{C6A7DDEF-D15B-4FEA-8F39-E5C2B5E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Lama</dc:creator>
  <cp:keywords/>
  <dc:description/>
  <cp:lastModifiedBy>Mamta Lama</cp:lastModifiedBy>
  <cp:revision>1</cp:revision>
  <dcterms:created xsi:type="dcterms:W3CDTF">2024-12-21T16:36:00Z</dcterms:created>
  <dcterms:modified xsi:type="dcterms:W3CDTF">2024-12-21T17:38:00Z</dcterms:modified>
</cp:coreProperties>
</file>